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44AF" w:rsidRPr="00E30B3E" w:rsidRDefault="000444AF" w:rsidP="000444AF">
      <w:pPr>
        <w:jc w:val="center"/>
        <w:rPr>
          <w:rFonts w:ascii="黑体" w:eastAsia="黑体" w:hAnsi="黑体"/>
          <w:sz w:val="28"/>
        </w:rPr>
      </w:pPr>
      <w:r w:rsidRPr="00E30B3E">
        <w:rPr>
          <w:rFonts w:ascii="黑体" w:eastAsia="黑体" w:hAnsi="黑体" w:hint="eastAsia"/>
          <w:sz w:val="28"/>
        </w:rPr>
        <w:t>项目零实验报告</w:t>
      </w:r>
    </w:p>
    <w:p w:rsidR="000444AF" w:rsidRPr="00E30B3E" w:rsidRDefault="000444AF" w:rsidP="000444AF">
      <w:pPr>
        <w:jc w:val="center"/>
        <w:rPr>
          <w:rFonts w:ascii="黑体" w:eastAsia="黑体" w:hAnsi="黑体"/>
          <w:sz w:val="28"/>
        </w:rPr>
      </w:pPr>
      <w:r w:rsidRPr="00E30B3E">
        <w:rPr>
          <w:rFonts w:ascii="黑体" w:eastAsia="黑体" w:hAnsi="黑体" w:hint="eastAsia"/>
          <w:sz w:val="28"/>
        </w:rPr>
        <w:t>5140829001郝佳欣 5140829029</w:t>
      </w:r>
      <w:proofErr w:type="gramStart"/>
      <w:r w:rsidRPr="00E30B3E">
        <w:rPr>
          <w:rFonts w:ascii="黑体" w:eastAsia="黑体" w:hAnsi="黑体" w:hint="eastAsia"/>
          <w:sz w:val="28"/>
        </w:rPr>
        <w:t>裘跃尘</w:t>
      </w:r>
      <w:proofErr w:type="gramEnd"/>
    </w:p>
    <w:p w:rsidR="000444AF" w:rsidRPr="006E04B3" w:rsidRDefault="000444AF" w:rsidP="000444AF">
      <w:pPr>
        <w:pStyle w:val="a4"/>
        <w:numPr>
          <w:ilvl w:val="0"/>
          <w:numId w:val="1"/>
        </w:numPr>
        <w:ind w:firstLineChars="0"/>
        <w:rPr>
          <w:b/>
        </w:rPr>
      </w:pPr>
      <w:r w:rsidRPr="006E04B3">
        <w:rPr>
          <w:rFonts w:hint="eastAsia"/>
          <w:b/>
        </w:rPr>
        <w:t>模拟输入输出测试</w:t>
      </w:r>
    </w:p>
    <w:p w:rsidR="000444AF" w:rsidRDefault="000444AF" w:rsidP="000444AF">
      <w:r>
        <w:rPr>
          <w:rFonts w:hint="eastAsia"/>
        </w:rPr>
        <w:t>（一）导线连接</w:t>
      </w:r>
    </w:p>
    <w:p w:rsidR="000444AF" w:rsidRDefault="000444AF" w:rsidP="000444AF">
      <w:pPr>
        <w:pStyle w:val="a4"/>
        <w:ind w:left="360" w:firstLineChars="0" w:firstLine="0"/>
      </w:pPr>
      <w:r>
        <w:rPr>
          <w:rFonts w:hint="eastAsia"/>
        </w:rPr>
        <w:t>将</w:t>
      </w:r>
      <w:r>
        <w:rPr>
          <w:rFonts w:hint="eastAsia"/>
        </w:rPr>
        <w:t>AI0</w:t>
      </w:r>
      <w:r>
        <w:rPr>
          <w:rFonts w:hint="eastAsia"/>
        </w:rPr>
        <w:t>和</w:t>
      </w:r>
      <w:r>
        <w:rPr>
          <w:rFonts w:hint="eastAsia"/>
        </w:rPr>
        <w:t>AO0</w:t>
      </w:r>
      <w:r>
        <w:rPr>
          <w:rFonts w:hint="eastAsia"/>
        </w:rPr>
        <w:t>连接，并接地；</w:t>
      </w:r>
    </w:p>
    <w:p w:rsidR="000444AF" w:rsidRDefault="000444AF" w:rsidP="000444AF">
      <w:r>
        <w:rPr>
          <w:rFonts w:hint="eastAsia"/>
        </w:rPr>
        <w:t>（二）设置输出波，检查输入波</w:t>
      </w:r>
    </w:p>
    <w:p w:rsidR="000444AF" w:rsidRDefault="000444AF" w:rsidP="000444AF">
      <w:pPr>
        <w:pStyle w:val="a4"/>
        <w:ind w:left="360" w:firstLineChars="0" w:firstLine="0"/>
      </w:pPr>
      <w:r>
        <w:rPr>
          <w:rFonts w:hint="eastAsia"/>
        </w:rPr>
        <w:t>1</w:t>
      </w:r>
      <w:r>
        <w:rPr>
          <w:rFonts w:hint="eastAsia"/>
        </w:rPr>
        <w:t>、三角波</w:t>
      </w:r>
    </w:p>
    <w:p w:rsidR="000444AF" w:rsidRDefault="000444AF" w:rsidP="000444AF">
      <w:pPr>
        <w:pStyle w:val="a4"/>
        <w:ind w:left="360" w:firstLineChars="0" w:firstLine="0"/>
      </w:pPr>
      <w:r>
        <w:rPr>
          <w:rFonts w:hint="eastAsia"/>
        </w:rPr>
        <w:t>参数设置：</w:t>
      </w:r>
      <w:r>
        <w:rPr>
          <w:rFonts w:hint="eastAsia"/>
        </w:rPr>
        <w:t>points per period</w:t>
      </w:r>
      <w:r>
        <w:rPr>
          <w:rFonts w:hint="eastAsia"/>
        </w:rPr>
        <w:t>—</w:t>
      </w:r>
      <w:r>
        <w:rPr>
          <w:rFonts w:hint="eastAsia"/>
        </w:rPr>
        <w:t>25</w:t>
      </w:r>
      <w:r>
        <w:rPr>
          <w:rFonts w:hint="eastAsia"/>
        </w:rPr>
        <w:t>；</w:t>
      </w:r>
      <w:r>
        <w:rPr>
          <w:rFonts w:hint="eastAsia"/>
        </w:rPr>
        <w:t>frequency</w:t>
      </w:r>
      <w:r>
        <w:rPr>
          <w:rFonts w:hint="eastAsia"/>
        </w:rPr>
        <w:t>—</w:t>
      </w:r>
      <w:r>
        <w:rPr>
          <w:rFonts w:hint="eastAsia"/>
        </w:rPr>
        <w:t>2Hz</w:t>
      </w:r>
      <w:r>
        <w:rPr>
          <w:rFonts w:hint="eastAsia"/>
        </w:rPr>
        <w:t>；采样率—</w:t>
      </w:r>
      <w:r>
        <w:rPr>
          <w:rFonts w:hint="eastAsia"/>
        </w:rPr>
        <w:t>40Hz</w:t>
      </w:r>
      <w:r>
        <w:rPr>
          <w:rFonts w:hint="eastAsia"/>
        </w:rPr>
        <w:t>；</w:t>
      </w:r>
    </w:p>
    <w:p w:rsidR="000444AF" w:rsidRDefault="000444AF" w:rsidP="000444AF">
      <w:pPr>
        <w:pStyle w:val="a4"/>
        <w:ind w:left="360" w:firstLineChars="0" w:firstLine="0"/>
      </w:pPr>
      <w:r>
        <w:rPr>
          <w:rFonts w:hint="eastAsia"/>
        </w:rPr>
        <w:t>输出设置波形：</w:t>
      </w:r>
    </w:p>
    <w:p w:rsidR="000444AF" w:rsidRDefault="000444AF" w:rsidP="000444AF">
      <w:pPr>
        <w:pStyle w:val="a4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470150" cy="1149350"/>
            <wp:effectExtent l="1905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3959" t="3916" r="29208" b="68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4AF" w:rsidRDefault="000444AF" w:rsidP="000444AF">
      <w:pPr>
        <w:pStyle w:val="a4"/>
        <w:ind w:left="360" w:firstLineChars="0" w:firstLine="0"/>
        <w:jc w:val="left"/>
      </w:pPr>
      <w:r>
        <w:rPr>
          <w:rFonts w:hint="eastAsia"/>
        </w:rPr>
        <w:t>检测到的输入波形：</w:t>
      </w:r>
    </w:p>
    <w:p w:rsidR="000444AF" w:rsidRDefault="000444AF" w:rsidP="000444AF">
      <w:pPr>
        <w:pStyle w:val="a4"/>
        <w:ind w:left="360" w:firstLineChars="0" w:firstLine="0"/>
        <w:jc w:val="center"/>
      </w:pPr>
      <w:r w:rsidRPr="000444AF">
        <w:rPr>
          <w:rFonts w:hint="eastAsia"/>
          <w:noProof/>
        </w:rPr>
        <w:drawing>
          <wp:inline distT="0" distB="0" distL="0" distR="0">
            <wp:extent cx="3733800" cy="1162050"/>
            <wp:effectExtent l="19050" t="0" r="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4199" t="3464" r="5008" b="6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40D" w:rsidRDefault="0029140D" w:rsidP="0029140D">
      <w:pPr>
        <w:pStyle w:val="a4"/>
        <w:ind w:left="360" w:firstLineChars="0" w:firstLine="0"/>
      </w:pPr>
      <w:r>
        <w:rPr>
          <w:rFonts w:hint="eastAsia"/>
        </w:rPr>
        <w:t>2</w:t>
      </w:r>
      <w:r>
        <w:rPr>
          <w:rFonts w:hint="eastAsia"/>
        </w:rPr>
        <w:t>、正弦波</w:t>
      </w:r>
    </w:p>
    <w:p w:rsidR="0029140D" w:rsidRDefault="0029140D" w:rsidP="0029140D">
      <w:pPr>
        <w:pStyle w:val="a4"/>
        <w:ind w:left="360" w:firstLineChars="0" w:firstLine="0"/>
      </w:pPr>
      <w:r>
        <w:rPr>
          <w:rFonts w:hint="eastAsia"/>
        </w:rPr>
        <w:t>参数设置：</w:t>
      </w:r>
      <w:r>
        <w:rPr>
          <w:rFonts w:hint="eastAsia"/>
        </w:rPr>
        <w:t>points per period</w:t>
      </w:r>
      <w:r>
        <w:rPr>
          <w:rFonts w:hint="eastAsia"/>
        </w:rPr>
        <w:t>—</w:t>
      </w:r>
      <w:r>
        <w:rPr>
          <w:rFonts w:hint="eastAsia"/>
        </w:rPr>
        <w:t>25</w:t>
      </w:r>
      <w:r>
        <w:rPr>
          <w:rFonts w:hint="eastAsia"/>
        </w:rPr>
        <w:t>；</w:t>
      </w:r>
      <w:r>
        <w:rPr>
          <w:rFonts w:hint="eastAsia"/>
        </w:rPr>
        <w:t>frequency</w:t>
      </w:r>
      <w:r>
        <w:rPr>
          <w:rFonts w:hint="eastAsia"/>
        </w:rPr>
        <w:t>—</w:t>
      </w:r>
      <w:r>
        <w:rPr>
          <w:rFonts w:hint="eastAsia"/>
        </w:rPr>
        <w:t>2Hz</w:t>
      </w:r>
      <w:r>
        <w:rPr>
          <w:rFonts w:hint="eastAsia"/>
        </w:rPr>
        <w:t>；采样率—</w:t>
      </w:r>
      <w:r>
        <w:rPr>
          <w:rFonts w:hint="eastAsia"/>
        </w:rPr>
        <w:t>50Hz</w:t>
      </w:r>
      <w:r>
        <w:rPr>
          <w:rFonts w:hint="eastAsia"/>
        </w:rPr>
        <w:t>；</w:t>
      </w:r>
    </w:p>
    <w:p w:rsidR="0029140D" w:rsidRDefault="0029140D" w:rsidP="0029140D">
      <w:pPr>
        <w:pStyle w:val="a4"/>
        <w:ind w:left="360" w:firstLineChars="0" w:firstLine="0"/>
      </w:pPr>
      <w:r>
        <w:rPr>
          <w:rFonts w:hint="eastAsia"/>
        </w:rPr>
        <w:t>输出设置波形：</w:t>
      </w:r>
    </w:p>
    <w:p w:rsidR="0029140D" w:rsidRDefault="0029140D" w:rsidP="0029140D">
      <w:pPr>
        <w:pStyle w:val="a4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663950" cy="12065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199" t="3163" r="6333" b="68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40D" w:rsidRDefault="0029140D" w:rsidP="0029140D">
      <w:pPr>
        <w:pStyle w:val="a4"/>
        <w:ind w:left="360" w:firstLineChars="0" w:firstLine="0"/>
      </w:pPr>
      <w:r>
        <w:rPr>
          <w:rFonts w:hint="eastAsia"/>
        </w:rPr>
        <w:t>检测到的输入波形：</w:t>
      </w:r>
    </w:p>
    <w:p w:rsidR="0029140D" w:rsidRDefault="0029140D" w:rsidP="0029140D">
      <w:pPr>
        <w:pStyle w:val="a4"/>
        <w:ind w:left="360" w:firstLineChars="0" w:firstLine="0"/>
        <w:jc w:val="center"/>
      </w:pPr>
      <w:r w:rsidRPr="0029140D">
        <w:rPr>
          <w:rFonts w:hint="eastAsia"/>
          <w:noProof/>
        </w:rPr>
        <w:drawing>
          <wp:inline distT="0" distB="0" distL="0" distR="0">
            <wp:extent cx="3708400" cy="1143000"/>
            <wp:effectExtent l="19050" t="0" r="635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3838" t="3765" r="5851" b="69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62" w:rsidRDefault="00016C62" w:rsidP="00016C62">
      <w:r>
        <w:rPr>
          <w:rFonts w:hint="eastAsia"/>
        </w:rPr>
        <w:t>（三）采样率分析</w:t>
      </w:r>
    </w:p>
    <w:p w:rsidR="00016C62" w:rsidRDefault="00016C62" w:rsidP="00016C62">
      <w:r>
        <w:rPr>
          <w:rFonts w:hint="eastAsia"/>
        </w:rPr>
        <w:t>1</w:t>
      </w:r>
      <w:r w:rsidR="006F0B9C">
        <w:rPr>
          <w:rFonts w:hint="eastAsia"/>
        </w:rPr>
        <w:t>．</w:t>
      </w:r>
      <w:r>
        <w:rPr>
          <w:rFonts w:hint="eastAsia"/>
        </w:rPr>
        <w:t>采样率小于信号频率</w:t>
      </w:r>
      <w:r w:rsidR="006F0B9C">
        <w:rPr>
          <w:rFonts w:hint="eastAsia"/>
        </w:rPr>
        <w:t>的</w:t>
      </w:r>
      <w:r w:rsidR="006F0B9C">
        <w:rPr>
          <w:rFonts w:hint="eastAsia"/>
        </w:rPr>
        <w:t>10</w:t>
      </w:r>
      <w:r w:rsidR="006F0B9C">
        <w:rPr>
          <w:rFonts w:hint="eastAsia"/>
        </w:rPr>
        <w:t>倍</w:t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t>参数设置：</w:t>
      </w:r>
      <w:r>
        <w:rPr>
          <w:rFonts w:hint="eastAsia"/>
        </w:rPr>
        <w:t>points per period</w:t>
      </w:r>
      <w:r>
        <w:rPr>
          <w:rFonts w:hint="eastAsia"/>
        </w:rPr>
        <w:t>—</w:t>
      </w:r>
      <w:r>
        <w:rPr>
          <w:rFonts w:hint="eastAsia"/>
        </w:rPr>
        <w:t>25</w:t>
      </w:r>
      <w:r>
        <w:rPr>
          <w:rFonts w:hint="eastAsia"/>
        </w:rPr>
        <w:t>；</w:t>
      </w:r>
      <w:r>
        <w:rPr>
          <w:rFonts w:hint="eastAsia"/>
        </w:rPr>
        <w:t>frequency</w:t>
      </w:r>
      <w:r>
        <w:rPr>
          <w:rFonts w:hint="eastAsia"/>
        </w:rPr>
        <w:t>—</w:t>
      </w:r>
      <w:r>
        <w:rPr>
          <w:rFonts w:hint="eastAsia"/>
        </w:rPr>
        <w:t>40Hz</w:t>
      </w:r>
      <w:r>
        <w:rPr>
          <w:rFonts w:hint="eastAsia"/>
        </w:rPr>
        <w:t>；采样率—</w:t>
      </w:r>
      <w:r>
        <w:rPr>
          <w:rFonts w:hint="eastAsia"/>
        </w:rPr>
        <w:t>40Hz</w:t>
      </w:r>
      <w:r>
        <w:rPr>
          <w:rFonts w:hint="eastAsia"/>
        </w:rPr>
        <w:t>；</w:t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lastRenderedPageBreak/>
        <w:t>检测到的输入波形：</w:t>
      </w:r>
    </w:p>
    <w:p w:rsidR="00016C62" w:rsidRDefault="00016C62" w:rsidP="00016C62">
      <w:pPr>
        <w:jc w:val="center"/>
      </w:pPr>
      <w:r w:rsidRPr="00016C62">
        <w:rPr>
          <w:rFonts w:hint="eastAsia"/>
          <w:noProof/>
        </w:rPr>
        <w:drawing>
          <wp:inline distT="0" distB="0" distL="0" distR="0">
            <wp:extent cx="3670300" cy="1174750"/>
            <wp:effectExtent l="19050" t="0" r="635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4561" t="3163" r="5851" b="6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62" w:rsidRDefault="00016C62" w:rsidP="00016C62">
      <w:r>
        <w:rPr>
          <w:rFonts w:hint="eastAsia"/>
        </w:rPr>
        <w:t>2</w:t>
      </w:r>
      <w:r w:rsidR="006F0B9C">
        <w:rPr>
          <w:rFonts w:hint="eastAsia"/>
        </w:rPr>
        <w:t>．</w:t>
      </w:r>
      <w:r>
        <w:rPr>
          <w:rFonts w:hint="eastAsia"/>
        </w:rPr>
        <w:t>采样率大于等于</w:t>
      </w:r>
      <w:r>
        <w:rPr>
          <w:rFonts w:hint="eastAsia"/>
        </w:rPr>
        <w:t>10</w:t>
      </w:r>
      <w:r>
        <w:rPr>
          <w:rFonts w:hint="eastAsia"/>
        </w:rPr>
        <w:t>倍的信号频率</w:t>
      </w:r>
      <w:r w:rsidR="006F0B9C">
        <w:rPr>
          <w:rFonts w:hint="eastAsia"/>
        </w:rPr>
        <w:t>但小于输出率</w:t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t>参数设置：</w:t>
      </w:r>
      <w:r>
        <w:rPr>
          <w:rFonts w:hint="eastAsia"/>
        </w:rPr>
        <w:t>points per period</w:t>
      </w:r>
      <w:r>
        <w:rPr>
          <w:rFonts w:hint="eastAsia"/>
        </w:rPr>
        <w:t>—</w:t>
      </w:r>
      <w:r>
        <w:rPr>
          <w:rFonts w:hint="eastAsia"/>
        </w:rPr>
        <w:t>25</w:t>
      </w:r>
      <w:r>
        <w:rPr>
          <w:rFonts w:hint="eastAsia"/>
        </w:rPr>
        <w:t>；</w:t>
      </w:r>
      <w:r>
        <w:rPr>
          <w:rFonts w:hint="eastAsia"/>
        </w:rPr>
        <w:t>frequency</w:t>
      </w:r>
      <w:r>
        <w:rPr>
          <w:rFonts w:hint="eastAsia"/>
        </w:rPr>
        <w:t>—</w:t>
      </w:r>
      <w:r>
        <w:rPr>
          <w:rFonts w:hint="eastAsia"/>
        </w:rPr>
        <w:t>2Hz</w:t>
      </w:r>
      <w:r>
        <w:rPr>
          <w:rFonts w:hint="eastAsia"/>
        </w:rPr>
        <w:t>；采样率—</w:t>
      </w:r>
      <w:r w:rsidR="006F0B9C">
        <w:rPr>
          <w:rFonts w:hint="eastAsia"/>
        </w:rPr>
        <w:t>3</w:t>
      </w:r>
      <w:r>
        <w:rPr>
          <w:rFonts w:hint="eastAsia"/>
        </w:rPr>
        <w:t>0Hz</w:t>
      </w:r>
      <w:r>
        <w:rPr>
          <w:rFonts w:hint="eastAsia"/>
        </w:rPr>
        <w:t>；</w:t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t>检测到的输入波形：</w:t>
      </w:r>
    </w:p>
    <w:p w:rsidR="006F0B9C" w:rsidRDefault="006F0B9C" w:rsidP="006F0B9C">
      <w:pPr>
        <w:ind w:firstLineChars="200" w:firstLine="420"/>
        <w:jc w:val="center"/>
      </w:pPr>
      <w:r w:rsidRPr="006F0B9C">
        <w:rPr>
          <w:rFonts w:hint="eastAsia"/>
          <w:noProof/>
        </w:rPr>
        <w:drawing>
          <wp:inline distT="0" distB="0" distL="0" distR="0">
            <wp:extent cx="3752850" cy="1187450"/>
            <wp:effectExtent l="19050" t="0" r="0" b="0"/>
            <wp:docPr id="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3357" t="3464" r="5490" b="68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B9C" w:rsidRDefault="006F0B9C" w:rsidP="006F0B9C">
      <w:r>
        <w:rPr>
          <w:rFonts w:hint="eastAsia"/>
        </w:rPr>
        <w:t>3.</w:t>
      </w:r>
      <w:r>
        <w:rPr>
          <w:rFonts w:hint="eastAsia"/>
        </w:rPr>
        <w:t>采样率大于输出率</w:t>
      </w:r>
    </w:p>
    <w:p w:rsidR="006F0B9C" w:rsidRDefault="006F0B9C" w:rsidP="006F0B9C">
      <w:pPr>
        <w:ind w:firstLineChars="200" w:firstLine="420"/>
      </w:pPr>
      <w:r>
        <w:rPr>
          <w:rFonts w:hint="eastAsia"/>
        </w:rPr>
        <w:t>参数设置：</w:t>
      </w:r>
      <w:r>
        <w:rPr>
          <w:rFonts w:hint="eastAsia"/>
        </w:rPr>
        <w:t>points per period</w:t>
      </w:r>
      <w:r>
        <w:rPr>
          <w:rFonts w:hint="eastAsia"/>
        </w:rPr>
        <w:t>—</w:t>
      </w:r>
      <w:r>
        <w:rPr>
          <w:rFonts w:hint="eastAsia"/>
        </w:rPr>
        <w:t>25</w:t>
      </w:r>
      <w:r>
        <w:rPr>
          <w:rFonts w:hint="eastAsia"/>
        </w:rPr>
        <w:t>；</w:t>
      </w:r>
      <w:r>
        <w:rPr>
          <w:rFonts w:hint="eastAsia"/>
        </w:rPr>
        <w:t>frequency</w:t>
      </w:r>
      <w:r>
        <w:rPr>
          <w:rFonts w:hint="eastAsia"/>
        </w:rPr>
        <w:t>—</w:t>
      </w:r>
      <w:r>
        <w:rPr>
          <w:rFonts w:hint="eastAsia"/>
        </w:rPr>
        <w:t>2Hz</w:t>
      </w:r>
      <w:r>
        <w:rPr>
          <w:rFonts w:hint="eastAsia"/>
        </w:rPr>
        <w:t>；采样率—</w:t>
      </w:r>
      <w:r>
        <w:rPr>
          <w:rFonts w:hint="eastAsia"/>
        </w:rPr>
        <w:t>60Hz</w:t>
      </w:r>
      <w:r>
        <w:rPr>
          <w:rFonts w:hint="eastAsia"/>
        </w:rPr>
        <w:t>；</w:t>
      </w:r>
    </w:p>
    <w:p w:rsidR="006F0B9C" w:rsidRPr="006F0B9C" w:rsidRDefault="006F0B9C" w:rsidP="006F0B9C">
      <w:pPr>
        <w:ind w:firstLineChars="200" w:firstLine="420"/>
      </w:pPr>
      <w:r>
        <w:rPr>
          <w:rFonts w:hint="eastAsia"/>
        </w:rPr>
        <w:t>检测到的输入波形：</w:t>
      </w:r>
    </w:p>
    <w:p w:rsidR="00016C62" w:rsidRDefault="006F0B9C" w:rsidP="00016C62">
      <w:pPr>
        <w:ind w:firstLineChars="200"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625850" cy="11366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561" t="3916" r="6694" b="69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62" w:rsidRDefault="006F0B9C" w:rsidP="00016C62">
      <w:r>
        <w:rPr>
          <w:rFonts w:hint="eastAsia"/>
        </w:rPr>
        <w:t>4.</w:t>
      </w:r>
      <w:r>
        <w:rPr>
          <w:rFonts w:hint="eastAsia"/>
        </w:rPr>
        <w:t>采样率远大于输出率</w:t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t>参数设置：</w:t>
      </w:r>
      <w:r>
        <w:rPr>
          <w:rFonts w:hint="eastAsia"/>
        </w:rPr>
        <w:t>points per period</w:t>
      </w:r>
      <w:r>
        <w:rPr>
          <w:rFonts w:hint="eastAsia"/>
        </w:rPr>
        <w:t>—</w:t>
      </w:r>
      <w:r>
        <w:rPr>
          <w:rFonts w:hint="eastAsia"/>
        </w:rPr>
        <w:t>10</w:t>
      </w:r>
      <w:r>
        <w:rPr>
          <w:rFonts w:hint="eastAsia"/>
        </w:rPr>
        <w:t>；</w:t>
      </w:r>
      <w:r>
        <w:rPr>
          <w:rFonts w:hint="eastAsia"/>
        </w:rPr>
        <w:t>frequency</w:t>
      </w:r>
      <w:r>
        <w:rPr>
          <w:rFonts w:hint="eastAsia"/>
        </w:rPr>
        <w:t>—</w:t>
      </w:r>
      <w:r>
        <w:rPr>
          <w:rFonts w:hint="eastAsia"/>
        </w:rPr>
        <w:t>1Hz</w:t>
      </w:r>
      <w:r>
        <w:rPr>
          <w:rFonts w:hint="eastAsia"/>
        </w:rPr>
        <w:t>；采样率—</w:t>
      </w:r>
      <w:r>
        <w:rPr>
          <w:rFonts w:hint="eastAsia"/>
        </w:rPr>
        <w:t>100Hz</w:t>
      </w:r>
      <w:r>
        <w:rPr>
          <w:rFonts w:hint="eastAsia"/>
        </w:rPr>
        <w:t>；</w:t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t>设置的输出波形：</w:t>
      </w:r>
    </w:p>
    <w:p w:rsidR="00016C62" w:rsidRDefault="00016C62" w:rsidP="00016C62">
      <w:pPr>
        <w:ind w:firstLineChars="200"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740150" cy="174625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4320" t="3765" r="4768" b="5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174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62" w:rsidRDefault="00016C62" w:rsidP="00016C62">
      <w:pPr>
        <w:ind w:firstLineChars="200" w:firstLine="420"/>
      </w:pPr>
      <w:r>
        <w:rPr>
          <w:rFonts w:hint="eastAsia"/>
        </w:rPr>
        <w:t>检测到的输入波形：</w:t>
      </w:r>
    </w:p>
    <w:p w:rsidR="00016C62" w:rsidRDefault="00016C62" w:rsidP="00016C62">
      <w:pPr>
        <w:ind w:firstLineChars="200"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727450" cy="1174750"/>
            <wp:effectExtent l="19050" t="0" r="635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3477" t="3163" r="5851" b="6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62" w:rsidRDefault="00016C62" w:rsidP="00016C62">
      <w:r>
        <w:rPr>
          <w:rFonts w:hint="eastAsia"/>
        </w:rPr>
        <w:lastRenderedPageBreak/>
        <w:t>4</w:t>
      </w:r>
      <w:r>
        <w:rPr>
          <w:rFonts w:hint="eastAsia"/>
        </w:rPr>
        <w:t>、结果分析</w:t>
      </w:r>
    </w:p>
    <w:p w:rsidR="00016C62" w:rsidRDefault="0014794B" w:rsidP="0014794B">
      <w:pPr>
        <w:ind w:firstLine="420"/>
      </w:pPr>
      <w:r>
        <w:rPr>
          <w:rFonts w:hint="eastAsia"/>
        </w:rPr>
        <w:t>根据改变参数后的结果发现：当采样率大于信号频率的</w:t>
      </w:r>
      <w:r>
        <w:rPr>
          <w:rFonts w:hint="eastAsia"/>
        </w:rPr>
        <w:t>10</w:t>
      </w:r>
      <w:r>
        <w:rPr>
          <w:rFonts w:hint="eastAsia"/>
        </w:rPr>
        <w:t>倍（保守采样率）时，信号基本能够被重建；当采样率较低时，可以清晰地观察到信号的失真。</w:t>
      </w:r>
    </w:p>
    <w:p w:rsidR="006F0B9C" w:rsidRDefault="006F0B9C" w:rsidP="0014794B">
      <w:pPr>
        <w:ind w:firstLine="420"/>
      </w:pPr>
      <w:r>
        <w:rPr>
          <w:rFonts w:hint="eastAsia"/>
        </w:rPr>
        <w:t>当采样率大于信号频率的</w:t>
      </w:r>
      <w:r>
        <w:rPr>
          <w:rFonts w:hint="eastAsia"/>
        </w:rPr>
        <w:t>10</w:t>
      </w:r>
      <w:r>
        <w:rPr>
          <w:rFonts w:hint="eastAsia"/>
        </w:rPr>
        <w:t>倍但小于输出率时，信号可以被重建，但信号的形状更接近三角波，曲线不是很光滑</w:t>
      </w:r>
    </w:p>
    <w:p w:rsidR="0014794B" w:rsidRDefault="006F0B9C" w:rsidP="0014794B">
      <w:pPr>
        <w:ind w:firstLine="420"/>
      </w:pPr>
      <w:r>
        <w:rPr>
          <w:rFonts w:hint="eastAsia"/>
        </w:rPr>
        <w:t>当采样率远大于输出率时，</w:t>
      </w:r>
      <w:r w:rsidR="0014794B">
        <w:rPr>
          <w:rFonts w:hint="eastAsia"/>
        </w:rPr>
        <w:t>波形呈现明显的阶梯状，但是每周期的阶梯数与设置的点数是一致的；考虑到采样率远大于信号频率，其实可以认为信号被重建了出来，只是因为原有波形质量不高，每周期的点数较少。</w:t>
      </w:r>
    </w:p>
    <w:p w:rsidR="00E30B3E" w:rsidRDefault="000149CC" w:rsidP="0014794B">
      <w:pPr>
        <w:ind w:firstLine="420"/>
      </w:pPr>
      <w:r>
        <w:rPr>
          <w:rFonts w:hint="eastAsia"/>
        </w:rPr>
        <w:t>经</w:t>
      </w:r>
      <w:r w:rsidR="00052C96">
        <w:rPr>
          <w:rFonts w:hint="eastAsia"/>
        </w:rPr>
        <w:t>测试，</w:t>
      </w:r>
      <w:r w:rsidR="00E30B3E">
        <w:rPr>
          <w:rFonts w:hint="eastAsia"/>
        </w:rPr>
        <w:t>当输出</w:t>
      </w:r>
      <w:proofErr w:type="gramStart"/>
      <w:r w:rsidR="00E30B3E">
        <w:rPr>
          <w:rFonts w:hint="eastAsia"/>
        </w:rPr>
        <w:t>端的每周期</w:t>
      </w:r>
      <w:proofErr w:type="gramEnd"/>
      <w:r w:rsidR="00E30B3E">
        <w:rPr>
          <w:rFonts w:hint="eastAsia"/>
        </w:rPr>
        <w:t>取点数为</w:t>
      </w:r>
      <w:r w:rsidR="00E30B3E">
        <w:rPr>
          <w:rFonts w:hint="eastAsia"/>
        </w:rPr>
        <w:t>25</w:t>
      </w:r>
      <w:r w:rsidR="00E30B3E">
        <w:rPr>
          <w:rFonts w:hint="eastAsia"/>
        </w:rPr>
        <w:t>时，可以正确重建的信号最大频率为</w:t>
      </w:r>
      <w:r w:rsidR="00E30B3E">
        <w:rPr>
          <w:rFonts w:hint="eastAsia"/>
        </w:rPr>
        <w:t>5Hz</w:t>
      </w:r>
      <w:r w:rsidR="00A861E2">
        <w:rPr>
          <w:rFonts w:hint="eastAsia"/>
        </w:rPr>
        <w:t>，是一个比较低的值，可能是由于</w:t>
      </w:r>
      <w:proofErr w:type="gramStart"/>
      <w:r w:rsidR="00A861E2">
        <w:rPr>
          <w:rFonts w:hint="eastAsia"/>
        </w:rPr>
        <w:t>从设置</w:t>
      </w:r>
      <w:proofErr w:type="gramEnd"/>
      <w:r w:rsidR="00A861E2">
        <w:rPr>
          <w:rFonts w:hint="eastAsia"/>
        </w:rPr>
        <w:t>的输出到最终显示的输入结果经历了一系列的处理过程，不可避免地存在延迟积累</w:t>
      </w:r>
      <w:bookmarkStart w:id="0" w:name="_GoBack"/>
      <w:bookmarkEnd w:id="0"/>
      <w:r w:rsidR="00A861E2">
        <w:rPr>
          <w:rFonts w:hint="eastAsia"/>
        </w:rPr>
        <w:t>、不稳定等情况。</w:t>
      </w:r>
    </w:p>
    <w:p w:rsidR="00685339" w:rsidRPr="0014794B" w:rsidRDefault="00685339" w:rsidP="00685339"/>
    <w:p w:rsidR="000444AF" w:rsidRPr="006E04B3" w:rsidRDefault="000444AF" w:rsidP="000444AF">
      <w:pPr>
        <w:pStyle w:val="a4"/>
        <w:numPr>
          <w:ilvl w:val="0"/>
          <w:numId w:val="1"/>
        </w:numPr>
        <w:ind w:firstLineChars="0"/>
        <w:rPr>
          <w:b/>
        </w:rPr>
      </w:pPr>
      <w:r w:rsidRPr="006E04B3">
        <w:rPr>
          <w:rFonts w:hint="eastAsia"/>
          <w:b/>
        </w:rPr>
        <w:t>数字输入输出测试</w:t>
      </w:r>
    </w:p>
    <w:p w:rsidR="000444AF" w:rsidRDefault="00685339" w:rsidP="0068533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导线连接</w:t>
      </w:r>
    </w:p>
    <w:p w:rsidR="00685339" w:rsidRDefault="00685339" w:rsidP="00685339">
      <w:pPr>
        <w:ind w:firstLine="405"/>
      </w:pPr>
      <w:r>
        <w:rPr>
          <w:rFonts w:hint="eastAsia"/>
        </w:rPr>
        <w:t>将</w:t>
      </w:r>
      <w:r>
        <w:rPr>
          <w:rFonts w:hint="eastAsia"/>
        </w:rPr>
        <w:t>DO0</w:t>
      </w:r>
      <w:r>
        <w:rPr>
          <w:rFonts w:hint="eastAsia"/>
        </w:rPr>
        <w:t>与</w:t>
      </w:r>
      <w:r>
        <w:rPr>
          <w:rFonts w:hint="eastAsia"/>
        </w:rPr>
        <w:t>DI0</w:t>
      </w:r>
      <w:r>
        <w:rPr>
          <w:rFonts w:hint="eastAsia"/>
        </w:rPr>
        <w:t>连接，并接地；</w:t>
      </w:r>
    </w:p>
    <w:p w:rsidR="00685339" w:rsidRDefault="00685339" w:rsidP="0068533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设置输出电平，检测输入电平</w:t>
      </w:r>
    </w:p>
    <w:p w:rsidR="00685339" w:rsidRDefault="00685339" w:rsidP="00685339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输出高电平，检测到的为高电平</w:t>
      </w:r>
    </w:p>
    <w:p w:rsidR="00685339" w:rsidRDefault="00685339" w:rsidP="00685339">
      <w:pPr>
        <w:pStyle w:val="a4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736850" cy="1295400"/>
            <wp:effectExtent l="19050" t="0" r="635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959" t="2410" r="24151" b="66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B80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>
            <wp:extent cx="1854200" cy="99695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4199" t="3313" r="40645" b="73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339" w:rsidRDefault="00685339" w:rsidP="00685339">
      <w:pPr>
        <w:pStyle w:val="a4"/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输出低</w:t>
      </w:r>
      <w:proofErr w:type="gramEnd"/>
      <w:r>
        <w:rPr>
          <w:rFonts w:hint="eastAsia"/>
        </w:rPr>
        <w:t>电平，检测到的为低电平</w:t>
      </w:r>
    </w:p>
    <w:p w:rsidR="00685339" w:rsidRDefault="00685339" w:rsidP="0068533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641600" cy="1225550"/>
            <wp:effectExtent l="19050" t="0" r="635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4320" t="3163" r="25596" b="6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>
            <wp:extent cx="1841500" cy="939800"/>
            <wp:effectExtent l="19050" t="0" r="635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4320" t="6476" r="40766" b="7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CC4" w:rsidRDefault="00207CC4" w:rsidP="00207CC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确定数字输入</w:t>
      </w:r>
      <w:r w:rsidR="00256C46">
        <w:rPr>
          <w:rFonts w:hint="eastAsia"/>
        </w:rPr>
        <w:t>输出</w:t>
      </w:r>
      <w:r>
        <w:rPr>
          <w:rFonts w:hint="eastAsia"/>
        </w:rPr>
        <w:t>端高低电平的电压范围</w:t>
      </w:r>
    </w:p>
    <w:p w:rsidR="00256C46" w:rsidRDefault="00256C46" w:rsidP="00256C46">
      <w:r>
        <w:rPr>
          <w:rFonts w:hint="eastAsia"/>
        </w:rPr>
        <w:t>1.</w:t>
      </w:r>
      <w:r>
        <w:rPr>
          <w:rFonts w:hint="eastAsia"/>
        </w:rPr>
        <w:t>数字输入端</w:t>
      </w:r>
    </w:p>
    <w:p w:rsidR="00207CC4" w:rsidRDefault="00207CC4" w:rsidP="00207CC4">
      <w:pPr>
        <w:ind w:firstLine="405"/>
      </w:pPr>
      <w:r>
        <w:rPr>
          <w:rFonts w:hint="eastAsia"/>
        </w:rPr>
        <w:t>将</w:t>
      </w:r>
      <w:r>
        <w:rPr>
          <w:rFonts w:hint="eastAsia"/>
        </w:rPr>
        <w:t>AO0</w:t>
      </w:r>
      <w:r>
        <w:rPr>
          <w:rFonts w:hint="eastAsia"/>
        </w:rPr>
        <w:t>与</w:t>
      </w:r>
      <w:r>
        <w:rPr>
          <w:rFonts w:hint="eastAsia"/>
        </w:rPr>
        <w:t>DI0</w:t>
      </w:r>
      <w:r>
        <w:rPr>
          <w:rFonts w:hint="eastAsia"/>
        </w:rPr>
        <w:t>连接，并接地；</w:t>
      </w:r>
    </w:p>
    <w:p w:rsidR="00207CC4" w:rsidRDefault="007D4A41" w:rsidP="007D4A41">
      <w:pPr>
        <w:ind w:firstLine="405"/>
      </w:pPr>
      <w:r>
        <w:rPr>
          <w:rFonts w:hint="eastAsia"/>
        </w:rPr>
        <w:t>结果：</w:t>
      </w:r>
      <w:r w:rsidR="00256C46">
        <w:rPr>
          <w:rFonts w:hint="eastAsia"/>
        </w:rPr>
        <w:t>可以观察到，当模拟输出端的电压从低到高变化时，在</w:t>
      </w:r>
      <w:r w:rsidR="00256C46">
        <w:rPr>
          <w:rFonts w:hint="eastAsia"/>
        </w:rPr>
        <w:t>1.65V</w:t>
      </w:r>
      <w:r w:rsidR="00256C46">
        <w:rPr>
          <w:rFonts w:hint="eastAsia"/>
        </w:rPr>
        <w:t>附近</w:t>
      </w:r>
      <w:proofErr w:type="gramStart"/>
      <w:r w:rsidR="00256C46">
        <w:rPr>
          <w:rFonts w:hint="eastAsia"/>
        </w:rPr>
        <w:t>数字输入端会从</w:t>
      </w:r>
      <w:proofErr w:type="gramEnd"/>
      <w:r w:rsidR="00256C46">
        <w:rPr>
          <w:rFonts w:hint="eastAsia"/>
        </w:rPr>
        <w:t>低到高跳变，当模拟输出端的电压从高到</w:t>
      </w:r>
      <w:proofErr w:type="gramStart"/>
      <w:r w:rsidR="00256C46">
        <w:rPr>
          <w:rFonts w:hint="eastAsia"/>
        </w:rPr>
        <w:t>低变化</w:t>
      </w:r>
      <w:proofErr w:type="gramEnd"/>
      <w:r w:rsidR="00256C46">
        <w:rPr>
          <w:rFonts w:hint="eastAsia"/>
        </w:rPr>
        <w:t>时，在</w:t>
      </w:r>
      <w:r w:rsidR="00256C46">
        <w:rPr>
          <w:rFonts w:hint="eastAsia"/>
        </w:rPr>
        <w:t>1.1V</w:t>
      </w:r>
      <w:r w:rsidR="00256C46">
        <w:rPr>
          <w:rFonts w:hint="eastAsia"/>
        </w:rPr>
        <w:t>附近</w:t>
      </w:r>
      <w:proofErr w:type="gramStart"/>
      <w:r w:rsidR="00256C46">
        <w:rPr>
          <w:rFonts w:hint="eastAsia"/>
        </w:rPr>
        <w:t>数字输入端会从</w:t>
      </w:r>
      <w:proofErr w:type="gramEnd"/>
      <w:r w:rsidR="00256C46">
        <w:rPr>
          <w:rFonts w:hint="eastAsia"/>
        </w:rPr>
        <w:t>高</w:t>
      </w:r>
      <w:proofErr w:type="gramStart"/>
      <w:r w:rsidR="00256C46">
        <w:rPr>
          <w:rFonts w:hint="eastAsia"/>
        </w:rPr>
        <w:t>到低跳变</w:t>
      </w:r>
      <w:proofErr w:type="gramEnd"/>
      <w:r w:rsidR="00256C46">
        <w:rPr>
          <w:rFonts w:hint="eastAsia"/>
        </w:rPr>
        <w:t>。</w:t>
      </w:r>
    </w:p>
    <w:p w:rsidR="00256C46" w:rsidRDefault="00256C46" w:rsidP="007D4A41">
      <w:pPr>
        <w:ind w:firstLine="405"/>
      </w:pPr>
      <w:r>
        <w:rPr>
          <w:rFonts w:hint="eastAsia"/>
        </w:rPr>
        <w:t>仪器参考值：低电压</w:t>
      </w:r>
      <w:r>
        <w:rPr>
          <w:rFonts w:hint="eastAsia"/>
        </w:rPr>
        <w:t>0.8V</w:t>
      </w:r>
      <w:r>
        <w:rPr>
          <w:rFonts w:hint="eastAsia"/>
        </w:rPr>
        <w:t>，高电压</w:t>
      </w:r>
      <w:r>
        <w:rPr>
          <w:rFonts w:hint="eastAsia"/>
        </w:rPr>
        <w:t>2.0V</w:t>
      </w:r>
    </w:p>
    <w:p w:rsidR="00256C46" w:rsidRDefault="00256C46" w:rsidP="00256C46">
      <w:pPr>
        <w:ind w:firstLine="405"/>
        <w:jc w:val="center"/>
      </w:pPr>
      <w:r>
        <w:rPr>
          <w:rFonts w:hint="eastAsia"/>
          <w:noProof/>
        </w:rPr>
        <w:drawing>
          <wp:inline distT="0" distB="0" distL="0" distR="0">
            <wp:extent cx="2313940" cy="86995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9001" t="42470" r="7169" b="36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C46" w:rsidRDefault="00256C46" w:rsidP="00256C46">
      <w:r>
        <w:rPr>
          <w:rFonts w:hint="eastAsia"/>
        </w:rPr>
        <w:lastRenderedPageBreak/>
        <w:t>2.</w:t>
      </w:r>
      <w:r>
        <w:rPr>
          <w:rFonts w:hint="eastAsia"/>
        </w:rPr>
        <w:t>数字输出端</w:t>
      </w:r>
    </w:p>
    <w:p w:rsidR="00256C46" w:rsidRDefault="00256C46" w:rsidP="00256C46">
      <w:pPr>
        <w:ind w:firstLine="405"/>
      </w:pPr>
      <w:r>
        <w:rPr>
          <w:rFonts w:hint="eastAsia"/>
        </w:rPr>
        <w:t>将</w:t>
      </w:r>
      <w:r>
        <w:rPr>
          <w:rFonts w:hint="eastAsia"/>
        </w:rPr>
        <w:t>AI0</w:t>
      </w:r>
      <w:r>
        <w:rPr>
          <w:rFonts w:hint="eastAsia"/>
        </w:rPr>
        <w:t>与</w:t>
      </w:r>
      <w:r>
        <w:rPr>
          <w:rFonts w:hint="eastAsia"/>
        </w:rPr>
        <w:t>DO0</w:t>
      </w:r>
      <w:r>
        <w:rPr>
          <w:rFonts w:hint="eastAsia"/>
        </w:rPr>
        <w:t>连接，并接地；</w:t>
      </w:r>
    </w:p>
    <w:p w:rsidR="00256C46" w:rsidRDefault="00256C46" w:rsidP="00256C46">
      <w:pPr>
        <w:ind w:firstLine="405"/>
      </w:pPr>
      <w:r>
        <w:rPr>
          <w:rFonts w:hint="eastAsia"/>
        </w:rPr>
        <w:t>结果：可以观察到，当数字输出端输出高电平时，模拟输入</w:t>
      </w:r>
      <w:proofErr w:type="gramStart"/>
      <w:r>
        <w:rPr>
          <w:rFonts w:hint="eastAsia"/>
        </w:rPr>
        <w:t>端的值</w:t>
      </w:r>
      <w:proofErr w:type="gramEnd"/>
      <w:r>
        <w:rPr>
          <w:rFonts w:hint="eastAsia"/>
        </w:rPr>
        <w:t>为</w:t>
      </w:r>
      <w:r>
        <w:rPr>
          <w:rFonts w:hint="eastAsia"/>
        </w:rPr>
        <w:t>4.966V</w:t>
      </w:r>
      <w:r>
        <w:rPr>
          <w:rFonts w:hint="eastAsia"/>
        </w:rPr>
        <w:t>，当数字输出端为低电平时，模拟</w:t>
      </w:r>
      <w:r w:rsidR="00E30B3E">
        <w:rPr>
          <w:rFonts w:hint="eastAsia"/>
        </w:rPr>
        <w:t>输入</w:t>
      </w:r>
      <w:proofErr w:type="gramStart"/>
      <w:r w:rsidR="00E30B3E">
        <w:rPr>
          <w:rFonts w:hint="eastAsia"/>
        </w:rPr>
        <w:t>端的值</w:t>
      </w:r>
      <w:proofErr w:type="gramEnd"/>
      <w:r w:rsidR="00E30B3E">
        <w:rPr>
          <w:rFonts w:hint="eastAsia"/>
        </w:rPr>
        <w:t>为</w:t>
      </w:r>
      <w:r w:rsidR="00E30B3E">
        <w:rPr>
          <w:rFonts w:hint="eastAsia"/>
        </w:rPr>
        <w:t>-0.002V</w:t>
      </w:r>
    </w:p>
    <w:p w:rsidR="00E30B3E" w:rsidRDefault="00E30B3E" w:rsidP="00256C46">
      <w:pPr>
        <w:ind w:firstLine="405"/>
      </w:pPr>
      <w:r>
        <w:rPr>
          <w:rFonts w:hint="eastAsia"/>
        </w:rPr>
        <w:t>仪器参考值：输出值的范围为</w:t>
      </w:r>
      <w:r>
        <w:rPr>
          <w:rFonts w:hint="eastAsia"/>
        </w:rPr>
        <w:t>0~5V</w:t>
      </w:r>
      <w:r>
        <w:rPr>
          <w:rFonts w:hint="eastAsia"/>
        </w:rPr>
        <w:t>，和测量值接近。</w:t>
      </w:r>
    </w:p>
    <w:p w:rsidR="00E30B3E" w:rsidRDefault="00E30B3E" w:rsidP="00E30B3E">
      <w:pPr>
        <w:ind w:firstLine="405"/>
        <w:jc w:val="center"/>
      </w:pPr>
      <w:r>
        <w:rPr>
          <w:rFonts w:hint="eastAsia"/>
          <w:noProof/>
        </w:rPr>
        <w:drawing>
          <wp:inline distT="0" distB="0" distL="0" distR="0">
            <wp:extent cx="2171700" cy="1104900"/>
            <wp:effectExtent l="1905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0446" t="46084" r="8379" b="27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B3E" w:rsidRPr="00256C46" w:rsidRDefault="00E30B3E" w:rsidP="00E30B3E">
      <w:r>
        <w:rPr>
          <w:rFonts w:hint="eastAsia"/>
        </w:rPr>
        <w:t>3.</w:t>
      </w:r>
      <w:r>
        <w:rPr>
          <w:rFonts w:hint="eastAsia"/>
        </w:rPr>
        <w:t>数字输入输出端电压关系图如下图所示</w:t>
      </w:r>
    </w:p>
    <w:p w:rsidR="007D4A41" w:rsidRDefault="00256C46" w:rsidP="00E30B3E">
      <w:pPr>
        <w:ind w:firstLine="405"/>
        <w:jc w:val="center"/>
      </w:pPr>
      <w:r>
        <w:rPr>
          <w:noProof/>
        </w:rPr>
        <w:drawing>
          <wp:inline distT="0" distB="0" distL="0" distR="0">
            <wp:extent cx="2660650" cy="1995487"/>
            <wp:effectExtent l="19050" t="0" r="6350" b="0"/>
            <wp:docPr id="52" name="图片 52" descr="C:\Users\USER\Downloads\091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Downloads\0915_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28" cy="199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A41" w:rsidRPr="00207CC4" w:rsidRDefault="007D4A41" w:rsidP="007D4A41"/>
    <w:p w:rsidR="000444AF" w:rsidRPr="006E04B3" w:rsidRDefault="000444AF" w:rsidP="000444AF">
      <w:pPr>
        <w:pStyle w:val="a4"/>
        <w:numPr>
          <w:ilvl w:val="0"/>
          <w:numId w:val="1"/>
        </w:numPr>
        <w:ind w:firstLineChars="0"/>
        <w:rPr>
          <w:b/>
        </w:rPr>
      </w:pPr>
      <w:r w:rsidRPr="006E04B3">
        <w:rPr>
          <w:rFonts w:hint="eastAsia"/>
          <w:b/>
        </w:rPr>
        <w:t>计数器功能测试</w:t>
      </w:r>
    </w:p>
    <w:p w:rsidR="00BC7D6C" w:rsidRDefault="00BC7D6C" w:rsidP="00BC7D6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数字输出端</w:t>
      </w:r>
    </w:p>
    <w:p w:rsidR="00BC7D6C" w:rsidRDefault="00BC7D6C" w:rsidP="00BC7D6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导线连接</w:t>
      </w:r>
    </w:p>
    <w:p w:rsidR="00BC7D6C" w:rsidRDefault="00BC7D6C" w:rsidP="00BC7D6C">
      <w:pPr>
        <w:pStyle w:val="a4"/>
        <w:ind w:left="450" w:firstLineChars="0" w:firstLine="0"/>
      </w:pPr>
      <w:r>
        <w:rPr>
          <w:rFonts w:hint="eastAsia"/>
        </w:rPr>
        <w:t>将</w:t>
      </w:r>
      <w:r>
        <w:rPr>
          <w:rFonts w:hint="eastAsia"/>
        </w:rPr>
        <w:t>CNT</w:t>
      </w:r>
      <w:r>
        <w:rPr>
          <w:rFonts w:hint="eastAsia"/>
        </w:rPr>
        <w:t>与</w:t>
      </w:r>
      <w:r>
        <w:rPr>
          <w:rFonts w:hint="eastAsia"/>
        </w:rPr>
        <w:t>DO0</w:t>
      </w:r>
      <w:r>
        <w:rPr>
          <w:rFonts w:hint="eastAsia"/>
        </w:rPr>
        <w:t>连接，并接地；</w:t>
      </w:r>
    </w:p>
    <w:p w:rsidR="00BC7D6C" w:rsidRDefault="00BC7D6C" w:rsidP="00BC7D6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结果</w:t>
      </w:r>
    </w:p>
    <w:p w:rsidR="00BC7D6C" w:rsidRPr="00BC7D6C" w:rsidRDefault="00BC7D6C" w:rsidP="00BC7D6C">
      <w:pPr>
        <w:ind w:leftChars="43" w:left="90" w:firstLineChars="150" w:firstLine="315"/>
      </w:pPr>
      <w:r>
        <w:rPr>
          <w:rFonts w:hint="eastAsia"/>
        </w:rPr>
        <w:t>手动设置数字输出端，当数字输出端从高电平跳变为低电平时，计数值加一，说明此计数为下跳沿触发计数器。</w:t>
      </w:r>
    </w:p>
    <w:p w:rsidR="00207CC4" w:rsidRDefault="00064D8A" w:rsidP="00207CC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模拟输出</w:t>
      </w:r>
      <w:r w:rsidR="00207CC4">
        <w:rPr>
          <w:rFonts w:hint="eastAsia"/>
        </w:rPr>
        <w:t>端</w:t>
      </w:r>
    </w:p>
    <w:p w:rsidR="00207CC4" w:rsidRDefault="00207CC4" w:rsidP="00207CC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导线连接</w:t>
      </w:r>
    </w:p>
    <w:p w:rsidR="00207CC4" w:rsidRDefault="00207CC4" w:rsidP="00207CC4">
      <w:pPr>
        <w:pStyle w:val="a4"/>
        <w:ind w:left="360" w:firstLineChars="0" w:firstLine="0"/>
      </w:pPr>
      <w:r>
        <w:rPr>
          <w:rFonts w:hint="eastAsia"/>
        </w:rPr>
        <w:t>将</w:t>
      </w:r>
      <w:r>
        <w:rPr>
          <w:rFonts w:hint="eastAsia"/>
        </w:rPr>
        <w:t>CNT</w:t>
      </w:r>
      <w:r>
        <w:rPr>
          <w:rFonts w:hint="eastAsia"/>
        </w:rPr>
        <w:t>和</w:t>
      </w:r>
      <w:r>
        <w:rPr>
          <w:rFonts w:hint="eastAsia"/>
        </w:rPr>
        <w:t>AO0</w:t>
      </w:r>
      <w:r>
        <w:rPr>
          <w:rFonts w:hint="eastAsia"/>
        </w:rPr>
        <w:t>连接，并接地；</w:t>
      </w:r>
    </w:p>
    <w:p w:rsidR="00207CC4" w:rsidRPr="00207CC4" w:rsidRDefault="00207CC4" w:rsidP="00207CC4">
      <w:r>
        <w:rPr>
          <w:rFonts w:hint="eastAsia"/>
        </w:rPr>
        <w:t>2</w:t>
      </w:r>
      <w:r>
        <w:rPr>
          <w:rFonts w:hint="eastAsia"/>
        </w:rPr>
        <w:t>、改变方波频率</w:t>
      </w:r>
    </w:p>
    <w:p w:rsidR="00064D8A" w:rsidRDefault="00207CC4" w:rsidP="00207CC4">
      <w:pPr>
        <w:ind w:firstLineChars="200" w:firstLine="420"/>
      </w:pPr>
      <w:r>
        <w:rPr>
          <w:rFonts w:hint="eastAsia"/>
        </w:rPr>
        <w:t>频率分别设置为</w:t>
      </w:r>
      <w:r>
        <w:rPr>
          <w:rFonts w:hint="eastAsia"/>
        </w:rPr>
        <w:t>1Hz</w:t>
      </w:r>
      <w:r>
        <w:rPr>
          <w:rFonts w:hint="eastAsia"/>
        </w:rPr>
        <w:t>和</w:t>
      </w:r>
      <w:r>
        <w:rPr>
          <w:rFonts w:hint="eastAsia"/>
        </w:rPr>
        <w:t>10Hz</w:t>
      </w:r>
      <w:r>
        <w:rPr>
          <w:rFonts w:hint="eastAsia"/>
        </w:rPr>
        <w:t>，观察到</w:t>
      </w:r>
      <w:r w:rsidR="00064D8A">
        <w:rPr>
          <w:rFonts w:hint="eastAsia"/>
        </w:rPr>
        <w:t>计数值增长的速度</w:t>
      </w:r>
      <w:r>
        <w:rPr>
          <w:rFonts w:hint="eastAsia"/>
        </w:rPr>
        <w:t>不同，计数频率与信号频率基本一致；</w:t>
      </w:r>
    </w:p>
    <w:p w:rsidR="00207CC4" w:rsidRDefault="00064D8A" w:rsidP="00207CC4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改</w:t>
      </w:r>
      <w:r w:rsidR="00207CC4">
        <w:rPr>
          <w:rFonts w:hint="eastAsia"/>
        </w:rPr>
        <w:t>变</w:t>
      </w:r>
      <w:r>
        <w:rPr>
          <w:rFonts w:hint="eastAsia"/>
        </w:rPr>
        <w:t>占空比</w:t>
      </w:r>
    </w:p>
    <w:p w:rsidR="00064D8A" w:rsidRDefault="00207CC4" w:rsidP="00207CC4">
      <w:pPr>
        <w:pStyle w:val="a4"/>
        <w:ind w:left="360" w:firstLineChars="0" w:firstLine="0"/>
      </w:pPr>
      <w:r>
        <w:rPr>
          <w:rFonts w:hint="eastAsia"/>
        </w:rPr>
        <w:t>目的：</w:t>
      </w:r>
      <w:r w:rsidR="00064D8A">
        <w:rPr>
          <w:rFonts w:hint="eastAsia"/>
        </w:rPr>
        <w:t>检查是否会对计数</w:t>
      </w:r>
      <w:r>
        <w:rPr>
          <w:rFonts w:hint="eastAsia"/>
        </w:rPr>
        <w:t>以及频率的检测</w:t>
      </w:r>
      <w:r w:rsidR="00064D8A">
        <w:rPr>
          <w:rFonts w:hint="eastAsia"/>
        </w:rPr>
        <w:t>有影响</w:t>
      </w:r>
      <w:r>
        <w:rPr>
          <w:rFonts w:hint="eastAsia"/>
        </w:rPr>
        <w:t>；</w:t>
      </w:r>
    </w:p>
    <w:p w:rsidR="00207CC4" w:rsidRDefault="00207CC4" w:rsidP="00207CC4">
      <w:pPr>
        <w:pStyle w:val="a4"/>
        <w:ind w:left="360" w:firstLineChars="0" w:firstLine="0"/>
      </w:pPr>
      <w:r>
        <w:rPr>
          <w:rFonts w:hint="eastAsia"/>
        </w:rPr>
        <w:t>占空比为</w:t>
      </w:r>
      <w:r>
        <w:rPr>
          <w:rFonts w:hint="eastAsia"/>
        </w:rPr>
        <w:t>70%</w:t>
      </w:r>
      <w:r>
        <w:rPr>
          <w:rFonts w:hint="eastAsia"/>
        </w:rPr>
        <w:t>：</w:t>
      </w:r>
    </w:p>
    <w:p w:rsidR="00064D8A" w:rsidRDefault="00064D8A" w:rsidP="00207CC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59200" cy="207645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3838" t="3313" r="4888" b="4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CC4" w:rsidRDefault="00207CC4" w:rsidP="00207CC4">
      <w:r>
        <w:rPr>
          <w:rFonts w:hint="eastAsia"/>
        </w:rPr>
        <w:t xml:space="preserve">    </w:t>
      </w:r>
      <w:r>
        <w:rPr>
          <w:rFonts w:hint="eastAsia"/>
        </w:rPr>
        <w:t>占空比为</w:t>
      </w:r>
      <w:r>
        <w:rPr>
          <w:rFonts w:hint="eastAsia"/>
        </w:rPr>
        <w:t>40%</w:t>
      </w:r>
      <w:r>
        <w:rPr>
          <w:rFonts w:hint="eastAsia"/>
        </w:rPr>
        <w:t>：</w:t>
      </w:r>
    </w:p>
    <w:p w:rsidR="00064D8A" w:rsidRDefault="00064D8A" w:rsidP="00030B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21100" cy="21209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4561" t="3163" r="4888" b="46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C96" w:rsidRPr="00030B80" w:rsidRDefault="00030B80" w:rsidP="000149CC">
      <w:pPr>
        <w:ind w:firstLineChars="200" w:firstLine="420"/>
      </w:pPr>
      <w:r>
        <w:rPr>
          <w:rFonts w:hint="eastAsia"/>
        </w:rPr>
        <w:t>结果</w:t>
      </w:r>
      <w:r w:rsidR="000149CC">
        <w:rPr>
          <w:rFonts w:hint="eastAsia"/>
        </w:rPr>
        <w:t>和分析</w:t>
      </w:r>
      <w:r>
        <w:rPr>
          <w:rFonts w:hint="eastAsia"/>
        </w:rPr>
        <w:t>：</w:t>
      </w:r>
      <w:r w:rsidR="00052C96">
        <w:rPr>
          <w:rFonts w:hint="eastAsia"/>
        </w:rPr>
        <w:t>1</w:t>
      </w:r>
      <w:r w:rsidR="00052C96">
        <w:rPr>
          <w:rFonts w:hint="eastAsia"/>
        </w:rPr>
        <w:t>）</w:t>
      </w:r>
      <w:r>
        <w:rPr>
          <w:rFonts w:hint="eastAsia"/>
        </w:rPr>
        <w:t>占空比</w:t>
      </w:r>
      <w:r w:rsidR="00064D8A">
        <w:rPr>
          <w:rFonts w:hint="eastAsia"/>
        </w:rPr>
        <w:t>对</w:t>
      </w:r>
      <w:r w:rsidR="00064D8A">
        <w:rPr>
          <w:rFonts w:hint="eastAsia"/>
        </w:rPr>
        <w:t xml:space="preserve">event </w:t>
      </w:r>
      <w:r w:rsidR="00064D8A">
        <w:rPr>
          <w:rFonts w:hint="eastAsia"/>
        </w:rPr>
        <w:t>计数和</w:t>
      </w:r>
      <w:r>
        <w:rPr>
          <w:rFonts w:hint="eastAsia"/>
        </w:rPr>
        <w:t>频率</w:t>
      </w:r>
      <w:r w:rsidR="00064D8A">
        <w:rPr>
          <w:rFonts w:hint="eastAsia"/>
        </w:rPr>
        <w:t>测量没有太大的影响</w:t>
      </w:r>
      <w:r w:rsidR="00052C96">
        <w:rPr>
          <w:rFonts w:hint="eastAsia"/>
        </w:rPr>
        <w:t>，我们认为是因为下降沿的个数没有变化；</w:t>
      </w:r>
      <w:r w:rsidR="00052C96">
        <w:rPr>
          <w:rFonts w:hint="eastAsia"/>
        </w:rPr>
        <w:t>2</w:t>
      </w:r>
      <w:r w:rsidR="00052C96">
        <w:rPr>
          <w:rFonts w:hint="eastAsia"/>
        </w:rPr>
        <w:t>）</w:t>
      </w:r>
      <w:r w:rsidR="000149CC">
        <w:rPr>
          <w:rFonts w:hint="eastAsia"/>
        </w:rPr>
        <w:t>我们发现，当改变频率时，频率的测量时而会不准确，有偏大的情况，并且偏差程度会随着每周期点数的变化而不同。对此，我们认为首先可能由于信号存在抖动现象，在某些细微处有短暂的下降沿，因而测得的信号频率偏大；其次，根据多次改变每周期点数，我们猜想对应于某个频率，在某一点数情况下会出现最大的偏差。</w:t>
      </w:r>
    </w:p>
    <w:sectPr w:rsidR="00052C96" w:rsidRPr="00030B80" w:rsidSect="008D36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0704AC"/>
    <w:multiLevelType w:val="hybridMultilevel"/>
    <w:tmpl w:val="84E84112"/>
    <w:lvl w:ilvl="0" w:tplc="FE549AE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3D17A8"/>
    <w:multiLevelType w:val="hybridMultilevel"/>
    <w:tmpl w:val="86640F18"/>
    <w:lvl w:ilvl="0" w:tplc="4AEA64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20717D4"/>
    <w:multiLevelType w:val="hybridMultilevel"/>
    <w:tmpl w:val="4E242412"/>
    <w:lvl w:ilvl="0" w:tplc="C324C6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C476482"/>
    <w:multiLevelType w:val="hybridMultilevel"/>
    <w:tmpl w:val="F60E2044"/>
    <w:lvl w:ilvl="0" w:tplc="65D412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3F334F7"/>
    <w:multiLevelType w:val="hybridMultilevel"/>
    <w:tmpl w:val="7F927998"/>
    <w:lvl w:ilvl="0" w:tplc="74D4896C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451725D"/>
    <w:multiLevelType w:val="hybridMultilevel"/>
    <w:tmpl w:val="FA841D1C"/>
    <w:lvl w:ilvl="0" w:tplc="E104D898">
      <w:start w:val="1"/>
      <w:numFmt w:val="decimal"/>
      <w:lvlText w:val="%1、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6">
    <w:nsid w:val="6DF230AB"/>
    <w:multiLevelType w:val="hybridMultilevel"/>
    <w:tmpl w:val="6D189BB2"/>
    <w:lvl w:ilvl="0" w:tplc="A9D871F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7E72C93"/>
    <w:multiLevelType w:val="hybridMultilevel"/>
    <w:tmpl w:val="965267A6"/>
    <w:lvl w:ilvl="0" w:tplc="33D4C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2"/>
  </w:num>
  <w:num w:numId="5">
    <w:abstractNumId w:val="7"/>
  </w:num>
  <w:num w:numId="6">
    <w:abstractNumId w:val="4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76730"/>
    <w:rsid w:val="000149CC"/>
    <w:rsid w:val="00016C62"/>
    <w:rsid w:val="00030B80"/>
    <w:rsid w:val="000444AF"/>
    <w:rsid w:val="00046A06"/>
    <w:rsid w:val="00052C96"/>
    <w:rsid w:val="00064D8A"/>
    <w:rsid w:val="0014794B"/>
    <w:rsid w:val="00203541"/>
    <w:rsid w:val="00207CC4"/>
    <w:rsid w:val="00256C46"/>
    <w:rsid w:val="0029140D"/>
    <w:rsid w:val="003076B6"/>
    <w:rsid w:val="00382CB8"/>
    <w:rsid w:val="00535A07"/>
    <w:rsid w:val="005F7D32"/>
    <w:rsid w:val="006533FC"/>
    <w:rsid w:val="00685339"/>
    <w:rsid w:val="006E04B3"/>
    <w:rsid w:val="006F0B9C"/>
    <w:rsid w:val="00776730"/>
    <w:rsid w:val="007D4A41"/>
    <w:rsid w:val="008D36D3"/>
    <w:rsid w:val="00910194"/>
    <w:rsid w:val="00996EC8"/>
    <w:rsid w:val="00A861E2"/>
    <w:rsid w:val="00AF0836"/>
    <w:rsid w:val="00B22D6D"/>
    <w:rsid w:val="00BC7D6C"/>
    <w:rsid w:val="00D34EE4"/>
    <w:rsid w:val="00E30B3E"/>
    <w:rsid w:val="00EB250A"/>
    <w:rsid w:val="00EB3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36D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767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76730"/>
    <w:rPr>
      <w:sz w:val="18"/>
      <w:szCs w:val="18"/>
    </w:rPr>
  </w:style>
  <w:style w:type="paragraph" w:styleId="a4">
    <w:name w:val="List Paragraph"/>
    <w:basedOn w:val="a"/>
    <w:uiPriority w:val="34"/>
    <w:qFormat/>
    <w:rsid w:val="000444AF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5</Pages>
  <Words>253</Words>
  <Characters>1446</Characters>
  <Application>Microsoft Office Word</Application>
  <DocSecurity>0</DocSecurity>
  <Lines>12</Lines>
  <Paragraphs>3</Paragraphs>
  <ScaleCrop>false</ScaleCrop>
  <Company/>
  <LinksUpToDate>false</LinksUpToDate>
  <CharactersWithSpaces>1696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klo</cp:lastModifiedBy>
  <cp:revision>21</cp:revision>
  <dcterms:created xsi:type="dcterms:W3CDTF">2017-09-15T02:13:00Z</dcterms:created>
  <dcterms:modified xsi:type="dcterms:W3CDTF">2017-09-17T07:43:00Z</dcterms:modified>
</cp:coreProperties>
</file>